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CEF1" w14:textId="6DC1BA28" w:rsidR="00763BF6" w:rsidRDefault="0089662B" w:rsidP="00001777">
      <w:pPr>
        <w:rPr>
          <w:rFonts w:asciiTheme="majorEastAsia" w:eastAsiaTheme="majorEastAsia" w:hAnsiTheme="majorEastAsia"/>
          <w:szCs w:val="22"/>
        </w:rPr>
      </w:pPr>
      <w:r>
        <w:rPr>
          <w:rFonts w:asciiTheme="majorEastAsia" w:eastAsiaTheme="majorEastAsia" w:hAnsiTheme="majorEastAsia" w:hint="eastAsia"/>
          <w:szCs w:val="22"/>
        </w:rPr>
        <w:t>差出人</w:t>
      </w:r>
      <w:r w:rsidR="00763BF6">
        <w:rPr>
          <w:rFonts w:asciiTheme="majorEastAsia" w:eastAsiaTheme="majorEastAsia" w:hAnsiTheme="majorEastAsia" w:hint="eastAsia"/>
          <w:szCs w:val="22"/>
        </w:rPr>
        <w:t>：</w:t>
      </w:r>
      <w:r>
        <w:rPr>
          <w:rFonts w:asciiTheme="majorEastAsia" w:eastAsiaTheme="majorEastAsia" w:hAnsiTheme="majorEastAsia" w:hint="eastAsia"/>
          <w:szCs w:val="22"/>
        </w:rPr>
        <w:t>山口きらめき財団</w:t>
      </w:r>
      <w:r w:rsidR="00017516">
        <w:rPr>
          <w:rFonts w:asciiTheme="majorEastAsia" w:eastAsiaTheme="majorEastAsia" w:hAnsiTheme="majorEastAsia" w:hint="eastAsia"/>
          <w:szCs w:val="22"/>
        </w:rPr>
        <w:t>「きらめきメール」</w:t>
      </w:r>
    </w:p>
    <w:p w14:paraId="236C6CA2" w14:textId="73A17ADF" w:rsidR="00001777" w:rsidRDefault="00001777" w:rsidP="00001777">
      <w:pPr>
        <w:rPr>
          <w:rFonts w:asciiTheme="majorEastAsia" w:eastAsiaTheme="majorEastAsia" w:hAnsiTheme="majorEastAsia"/>
          <w:szCs w:val="22"/>
        </w:rPr>
      </w:pPr>
      <w:r w:rsidRPr="00F03119">
        <w:rPr>
          <w:rFonts w:asciiTheme="majorEastAsia" w:eastAsiaTheme="majorEastAsia" w:hAnsiTheme="majorEastAsia" w:hint="eastAsia"/>
          <w:szCs w:val="22"/>
        </w:rPr>
        <w:t>件</w:t>
      </w:r>
      <w:r w:rsidR="00763BF6">
        <w:rPr>
          <w:rFonts w:asciiTheme="majorEastAsia" w:eastAsiaTheme="majorEastAsia" w:hAnsiTheme="majorEastAsia" w:hint="eastAsia"/>
          <w:szCs w:val="22"/>
        </w:rPr>
        <w:t xml:space="preserve">　</w:t>
      </w:r>
      <w:r w:rsidRPr="00F03119">
        <w:rPr>
          <w:rFonts w:asciiTheme="majorEastAsia" w:eastAsiaTheme="majorEastAsia" w:hAnsiTheme="majorEastAsia" w:hint="eastAsia"/>
          <w:szCs w:val="22"/>
        </w:rPr>
        <w:t>名：</w:t>
      </w:r>
      <w:r w:rsidR="00DB13B5">
        <w:rPr>
          <w:rFonts w:asciiTheme="majorEastAsia" w:eastAsiaTheme="majorEastAsia" w:hAnsiTheme="majorEastAsia" w:hint="eastAsia"/>
          <w:szCs w:val="22"/>
        </w:rPr>
        <w:t>「家族みんなのフェスタ」</w:t>
      </w:r>
      <w:r w:rsidR="000D14B3">
        <w:rPr>
          <w:rFonts w:asciiTheme="majorEastAsia" w:eastAsiaTheme="majorEastAsia" w:hAnsiTheme="majorEastAsia" w:hint="eastAsia"/>
          <w:szCs w:val="22"/>
        </w:rPr>
        <w:t>の</w:t>
      </w:r>
      <w:r w:rsidR="00E05051">
        <w:rPr>
          <w:rFonts w:asciiTheme="majorEastAsia" w:eastAsiaTheme="majorEastAsia" w:hAnsiTheme="majorEastAsia" w:hint="eastAsia"/>
          <w:szCs w:val="22"/>
        </w:rPr>
        <w:t>ご案内</w:t>
      </w:r>
      <w:r w:rsidR="00830BD4">
        <w:rPr>
          <w:rFonts w:asciiTheme="majorEastAsia" w:eastAsiaTheme="majorEastAsia" w:hAnsiTheme="majorEastAsia" w:hint="eastAsia"/>
          <w:szCs w:val="22"/>
        </w:rPr>
        <w:t>【第</w:t>
      </w:r>
      <w:r w:rsidR="00DB13B5">
        <w:rPr>
          <w:rFonts w:asciiTheme="majorEastAsia" w:eastAsiaTheme="majorEastAsia" w:hAnsiTheme="majorEastAsia" w:hint="eastAsia"/>
          <w:szCs w:val="22"/>
        </w:rPr>
        <w:t>1</w:t>
      </w:r>
      <w:r w:rsidR="00CF05F9">
        <w:rPr>
          <w:rFonts w:asciiTheme="majorEastAsia" w:eastAsiaTheme="majorEastAsia" w:hAnsiTheme="majorEastAsia" w:hint="eastAsia"/>
          <w:szCs w:val="22"/>
        </w:rPr>
        <w:t>6</w:t>
      </w:r>
      <w:r w:rsidR="00830BD4">
        <w:rPr>
          <w:rFonts w:asciiTheme="majorEastAsia" w:eastAsiaTheme="majorEastAsia" w:hAnsiTheme="majorEastAsia" w:hint="eastAsia"/>
          <w:szCs w:val="22"/>
        </w:rPr>
        <w:t>号</w:t>
      </w:r>
      <w:r w:rsidR="00834065">
        <w:rPr>
          <w:rFonts w:asciiTheme="majorEastAsia" w:eastAsiaTheme="majorEastAsia" w:hAnsiTheme="majorEastAsia" w:hint="eastAsia"/>
          <w:szCs w:val="22"/>
        </w:rPr>
        <w:t>(</w:t>
      </w:r>
      <w:r w:rsidR="00017516">
        <w:rPr>
          <w:rFonts w:asciiTheme="majorEastAsia" w:eastAsiaTheme="majorEastAsia" w:hAnsiTheme="majorEastAsia" w:hint="eastAsia"/>
          <w:szCs w:val="22"/>
        </w:rPr>
        <w:t>202</w:t>
      </w:r>
      <w:r w:rsidR="00CF05F9">
        <w:rPr>
          <w:rFonts w:asciiTheme="majorEastAsia" w:eastAsiaTheme="majorEastAsia" w:hAnsiTheme="majorEastAsia" w:hint="eastAsia"/>
          <w:szCs w:val="22"/>
        </w:rPr>
        <w:t>2</w:t>
      </w:r>
      <w:r w:rsidR="00017516">
        <w:rPr>
          <w:rFonts w:asciiTheme="majorEastAsia" w:eastAsiaTheme="majorEastAsia" w:hAnsiTheme="majorEastAsia" w:hint="eastAsia"/>
          <w:szCs w:val="22"/>
        </w:rPr>
        <w:t>.</w:t>
      </w:r>
      <w:r w:rsidR="00DB13B5">
        <w:rPr>
          <w:rFonts w:asciiTheme="majorEastAsia" w:eastAsiaTheme="majorEastAsia" w:hAnsiTheme="majorEastAsia" w:hint="eastAsia"/>
          <w:szCs w:val="22"/>
        </w:rPr>
        <w:t>10</w:t>
      </w:r>
      <w:r w:rsidR="00017516">
        <w:rPr>
          <w:rFonts w:asciiTheme="majorEastAsia" w:eastAsiaTheme="majorEastAsia" w:hAnsiTheme="majorEastAsia" w:hint="eastAsia"/>
          <w:szCs w:val="22"/>
        </w:rPr>
        <w:t>.</w:t>
      </w:r>
      <w:r w:rsidR="00B671BB">
        <w:rPr>
          <w:rFonts w:asciiTheme="majorEastAsia" w:eastAsiaTheme="majorEastAsia" w:hAnsiTheme="majorEastAsia" w:hint="eastAsia"/>
          <w:szCs w:val="22"/>
        </w:rPr>
        <w:t>18</w:t>
      </w:r>
      <w:r w:rsidR="00834065">
        <w:rPr>
          <w:rFonts w:asciiTheme="majorEastAsia" w:eastAsiaTheme="majorEastAsia" w:hAnsiTheme="majorEastAsia" w:hint="eastAsia"/>
          <w:szCs w:val="22"/>
        </w:rPr>
        <w:t>)</w:t>
      </w:r>
      <w:r w:rsidR="00BB4557">
        <w:rPr>
          <w:rFonts w:asciiTheme="majorEastAsia" w:eastAsiaTheme="majorEastAsia" w:hAnsiTheme="majorEastAsia" w:hint="eastAsia"/>
          <w:szCs w:val="22"/>
        </w:rPr>
        <w:t>】</w:t>
      </w:r>
    </w:p>
    <w:p w14:paraId="7D8E49C4" w14:textId="77777777" w:rsidR="00F577F4" w:rsidRPr="00CF05F9" w:rsidRDefault="00F577F4" w:rsidP="00001777">
      <w:pPr>
        <w:rPr>
          <w:rFonts w:asciiTheme="majorEastAsia" w:eastAsiaTheme="majorEastAsia" w:hAnsiTheme="majorEastAsia"/>
          <w:szCs w:val="22"/>
        </w:rPr>
      </w:pPr>
      <w:bookmarkStart w:id="0" w:name="_Hlk57705105"/>
    </w:p>
    <w:p w14:paraId="2928444F" w14:textId="2208B655" w:rsidR="00763BF6" w:rsidRPr="00F03119" w:rsidRDefault="00763BF6" w:rsidP="00763BF6">
      <w:pPr>
        <w:spacing w:line="240" w:lineRule="exact"/>
        <w:rPr>
          <w:rFonts w:asciiTheme="minorEastAsia" w:eastAsiaTheme="minorEastAsia" w:hAnsiTheme="minorEastAsia"/>
          <w:szCs w:val="22"/>
        </w:rPr>
      </w:pPr>
      <w:bookmarkStart w:id="1" w:name="_Hlk57637336"/>
      <w:r>
        <w:rPr>
          <w:rFonts w:asciiTheme="minorEastAsia" w:eastAsiaTheme="minorEastAsia" w:hAnsiTheme="minorEastAsia" w:hint="eastAsia"/>
          <w:szCs w:val="22"/>
        </w:rPr>
        <w:t>――――――――――――――――――――――――――――――――――</w:t>
      </w:r>
    </w:p>
    <w:p w14:paraId="3ED16C7E" w14:textId="6E1A8941" w:rsidR="00391438"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本メールは、これまでにきらめき活動助成事業に申請された県民活動団体の皆様</w:t>
      </w:r>
      <w:r w:rsidR="00A44E53">
        <w:rPr>
          <w:rFonts w:asciiTheme="minorEastAsia" w:eastAsiaTheme="minorEastAsia" w:hAnsiTheme="minorEastAsia" w:hint="eastAsia"/>
          <w:sz w:val="20"/>
          <w:szCs w:val="20"/>
        </w:rPr>
        <w:t>や</w:t>
      </w:r>
    </w:p>
    <w:p w14:paraId="430FA8CD" w14:textId="2781EF98" w:rsidR="00001777" w:rsidRPr="00045134" w:rsidRDefault="00763BF6">
      <w:pPr>
        <w:rPr>
          <w:rFonts w:asciiTheme="minorEastAsia" w:eastAsiaTheme="minorEastAsia" w:hAnsiTheme="minorEastAsia"/>
          <w:sz w:val="20"/>
          <w:szCs w:val="20"/>
        </w:rPr>
      </w:pPr>
      <w:r w:rsidRPr="00045134">
        <w:rPr>
          <w:rFonts w:asciiTheme="minorEastAsia" w:eastAsiaTheme="minorEastAsia" w:hAnsiTheme="minorEastAsia" w:hint="eastAsia"/>
          <w:sz w:val="20"/>
          <w:szCs w:val="20"/>
        </w:rPr>
        <w:t>当財団</w:t>
      </w:r>
      <w:r w:rsidR="00414DAD">
        <w:rPr>
          <w:rFonts w:asciiTheme="minorEastAsia" w:eastAsiaTheme="minorEastAsia" w:hAnsiTheme="minorEastAsia" w:hint="eastAsia"/>
          <w:sz w:val="20"/>
          <w:szCs w:val="20"/>
        </w:rPr>
        <w:t>に</w:t>
      </w:r>
      <w:r w:rsidRPr="00045134">
        <w:rPr>
          <w:rFonts w:asciiTheme="minorEastAsia" w:eastAsiaTheme="minorEastAsia" w:hAnsiTheme="minorEastAsia" w:hint="eastAsia"/>
          <w:sz w:val="20"/>
          <w:szCs w:val="20"/>
        </w:rPr>
        <w:t>関係の皆様にお送りしています。</w:t>
      </w:r>
    </w:p>
    <w:p w14:paraId="786DD8EF" w14:textId="671D04D6" w:rsidR="00763BF6" w:rsidRDefault="00763BF6" w:rsidP="00763BF6">
      <w:pPr>
        <w:spacing w:line="240" w:lineRule="exact"/>
        <w:rPr>
          <w:rFonts w:asciiTheme="minorEastAsia" w:eastAsiaTheme="minorEastAsia" w:hAnsiTheme="minorEastAsia"/>
          <w:szCs w:val="22"/>
        </w:rPr>
      </w:pPr>
      <w:r>
        <w:rPr>
          <w:rFonts w:asciiTheme="minorEastAsia" w:eastAsiaTheme="minorEastAsia" w:hAnsiTheme="minorEastAsia" w:hint="eastAsia"/>
          <w:szCs w:val="22"/>
        </w:rPr>
        <w:t>――――――――――――――――――――――――――――――――――</w:t>
      </w:r>
    </w:p>
    <w:p w14:paraId="5C000144" w14:textId="77777777" w:rsidR="004F0D81" w:rsidRPr="004F0D81" w:rsidRDefault="004F0D81" w:rsidP="004B1F7D">
      <w:pPr>
        <w:rPr>
          <w:rFonts w:asciiTheme="minorEastAsia" w:eastAsiaTheme="minorEastAsia" w:hAnsiTheme="minorEastAsia"/>
          <w:szCs w:val="22"/>
        </w:rPr>
      </w:pPr>
    </w:p>
    <w:p w14:paraId="40BDFD09" w14:textId="77777777" w:rsidR="00BB0381" w:rsidRDefault="00BB0381" w:rsidP="004B1F7D">
      <w:pPr>
        <w:rPr>
          <w:rFonts w:asciiTheme="minorEastAsia" w:eastAsiaTheme="minorEastAsia" w:hAnsiTheme="minorEastAsia"/>
          <w:szCs w:val="22"/>
        </w:rPr>
      </w:pPr>
    </w:p>
    <w:p w14:paraId="1CC6A8DE" w14:textId="7464833C" w:rsidR="004B1F7D" w:rsidRPr="005C2B33" w:rsidRDefault="004B1F7D" w:rsidP="004B1F7D">
      <w:pPr>
        <w:rPr>
          <w:rFonts w:asciiTheme="minorEastAsia" w:eastAsiaTheme="minorEastAsia" w:hAnsiTheme="minorEastAsia"/>
          <w:szCs w:val="22"/>
        </w:rPr>
      </w:pPr>
      <w:r>
        <w:rPr>
          <w:rFonts w:asciiTheme="minorEastAsia" w:eastAsiaTheme="minorEastAsia" w:hAnsiTheme="minorEastAsia" w:hint="eastAsia"/>
          <w:szCs w:val="22"/>
        </w:rPr>
        <w:t>-</w:t>
      </w:r>
      <w:r>
        <w:rPr>
          <w:rFonts w:asciiTheme="minorEastAsia" w:eastAsiaTheme="minorEastAsia" w:hAnsiTheme="minorEastAsia"/>
          <w:szCs w:val="22"/>
        </w:rPr>
        <w:t>---------------------------</w:t>
      </w:r>
      <w:r w:rsidR="005C2B33">
        <w:rPr>
          <w:rFonts w:asciiTheme="minorEastAsia" w:eastAsiaTheme="minorEastAsia" w:hAnsiTheme="minorEastAsia" w:hint="eastAsia"/>
          <w:szCs w:val="22"/>
        </w:rPr>
        <w:t>--</w:t>
      </w:r>
    </w:p>
    <w:p w14:paraId="7ED3A26D" w14:textId="709E0BA6" w:rsidR="00DB13B5" w:rsidRDefault="00DB13B5" w:rsidP="005C2B33">
      <w:pPr>
        <w:rPr>
          <w:rFonts w:asciiTheme="majorEastAsia" w:eastAsiaTheme="majorEastAsia" w:hAnsiTheme="majorEastAsia"/>
          <w:szCs w:val="22"/>
        </w:rPr>
      </w:pPr>
      <w:r>
        <w:rPr>
          <w:rFonts w:asciiTheme="majorEastAsia" w:eastAsiaTheme="majorEastAsia" w:hAnsiTheme="majorEastAsia" w:hint="eastAsia"/>
          <w:szCs w:val="22"/>
        </w:rPr>
        <w:t>「家族みんなのフェスタ」の開催</w:t>
      </w:r>
    </w:p>
    <w:p w14:paraId="61EBF599" w14:textId="7172C831" w:rsidR="005C2B33" w:rsidRDefault="005C2B33" w:rsidP="005C2B33">
      <w:pPr>
        <w:rPr>
          <w:rFonts w:asciiTheme="majorEastAsia" w:eastAsiaTheme="majorEastAsia" w:hAnsiTheme="majorEastAsia"/>
          <w:szCs w:val="22"/>
        </w:rPr>
      </w:pPr>
      <w:r>
        <w:rPr>
          <w:rFonts w:asciiTheme="majorEastAsia" w:eastAsiaTheme="majorEastAsia" w:hAnsiTheme="majorEastAsia" w:hint="eastAsia"/>
          <w:szCs w:val="22"/>
        </w:rPr>
        <w:t>------------------------------</w:t>
      </w:r>
    </w:p>
    <w:p w14:paraId="0B933FB4" w14:textId="77777777" w:rsidR="00414BE4" w:rsidRDefault="00DB13B5" w:rsidP="00DB13B5">
      <w:pPr>
        <w:rPr>
          <w:rFonts w:asciiTheme="majorEastAsia" w:eastAsiaTheme="majorEastAsia" w:hAnsiTheme="majorEastAsia"/>
          <w:szCs w:val="22"/>
        </w:rPr>
      </w:pPr>
      <w:r>
        <w:rPr>
          <w:rFonts w:asciiTheme="majorEastAsia" w:eastAsiaTheme="majorEastAsia" w:hAnsiTheme="majorEastAsia" w:hint="eastAsia"/>
          <w:szCs w:val="22"/>
        </w:rPr>
        <w:t>子育て世代などを中心に、家族みんなで楽しみながら男女共同参画を進めるイベントを</w:t>
      </w:r>
      <w:r w:rsidR="00CF05F9">
        <w:rPr>
          <w:rFonts w:asciiTheme="majorEastAsia" w:eastAsiaTheme="majorEastAsia" w:hAnsiTheme="majorEastAsia" w:hint="eastAsia"/>
          <w:szCs w:val="22"/>
        </w:rPr>
        <w:t>県内２か所で</w:t>
      </w:r>
      <w:r>
        <w:rPr>
          <w:rFonts w:asciiTheme="majorEastAsia" w:eastAsiaTheme="majorEastAsia" w:hAnsiTheme="majorEastAsia" w:hint="eastAsia"/>
          <w:szCs w:val="22"/>
        </w:rPr>
        <w:t>開催します。</w:t>
      </w:r>
    </w:p>
    <w:p w14:paraId="5C34E108" w14:textId="5315EF89" w:rsidR="009F7C16" w:rsidRDefault="00CF05F9" w:rsidP="00DB13B5">
      <w:pPr>
        <w:rPr>
          <w:rFonts w:asciiTheme="majorEastAsia" w:eastAsiaTheme="majorEastAsia" w:hAnsiTheme="majorEastAsia"/>
          <w:szCs w:val="22"/>
        </w:rPr>
      </w:pPr>
      <w:r>
        <w:rPr>
          <w:rFonts w:asciiTheme="majorEastAsia" w:eastAsiaTheme="majorEastAsia" w:hAnsiTheme="majorEastAsia" w:hint="eastAsia"/>
          <w:szCs w:val="22"/>
        </w:rPr>
        <w:t>パフォーマンスショー</w:t>
      </w:r>
      <w:r w:rsidR="00DB13B5">
        <w:rPr>
          <w:rFonts w:asciiTheme="majorEastAsia" w:eastAsiaTheme="majorEastAsia" w:hAnsiTheme="majorEastAsia" w:hint="eastAsia"/>
          <w:szCs w:val="22"/>
        </w:rPr>
        <w:t>、</w:t>
      </w:r>
      <w:r>
        <w:rPr>
          <w:rFonts w:asciiTheme="majorEastAsia" w:eastAsiaTheme="majorEastAsia" w:hAnsiTheme="majorEastAsia" w:hint="eastAsia"/>
          <w:szCs w:val="22"/>
        </w:rPr>
        <w:t>家族みんなで</w:t>
      </w:r>
      <w:r w:rsidR="00E739D3">
        <w:rPr>
          <w:rFonts w:asciiTheme="majorEastAsia" w:eastAsiaTheme="majorEastAsia" w:hAnsiTheme="majorEastAsia" w:hint="eastAsia"/>
          <w:szCs w:val="22"/>
        </w:rPr>
        <w:t>体験</w:t>
      </w:r>
      <w:r>
        <w:rPr>
          <w:rFonts w:asciiTheme="majorEastAsia" w:eastAsiaTheme="majorEastAsia" w:hAnsiTheme="majorEastAsia" w:hint="eastAsia"/>
          <w:szCs w:val="22"/>
        </w:rPr>
        <w:t>コーナー、癒しのコーナー</w:t>
      </w:r>
      <w:r w:rsidR="00DB13B5">
        <w:rPr>
          <w:rFonts w:asciiTheme="majorEastAsia" w:eastAsiaTheme="majorEastAsia" w:hAnsiTheme="majorEastAsia" w:hint="eastAsia"/>
          <w:szCs w:val="22"/>
        </w:rPr>
        <w:t>など盛りだくさんの企画がありますので、ぜひお越しください！！</w:t>
      </w:r>
    </w:p>
    <w:p w14:paraId="4E8FCA4A" w14:textId="132E5687" w:rsidR="00DB13B5" w:rsidRDefault="00DB13B5" w:rsidP="00DB13B5">
      <w:pPr>
        <w:rPr>
          <w:rFonts w:asciiTheme="majorEastAsia" w:eastAsiaTheme="majorEastAsia" w:hAnsiTheme="majorEastAsia"/>
          <w:szCs w:val="22"/>
        </w:rPr>
      </w:pPr>
    </w:p>
    <w:p w14:paraId="73BA3369" w14:textId="0FE80BD0" w:rsidR="00CF05F9" w:rsidRPr="00CF05F9" w:rsidRDefault="004C73F2" w:rsidP="00DB13B5">
      <w:pPr>
        <w:rPr>
          <w:rFonts w:asciiTheme="majorEastAsia" w:eastAsiaTheme="majorEastAsia" w:hAnsiTheme="majorEastAsia"/>
          <w:szCs w:val="22"/>
        </w:rPr>
      </w:pPr>
      <w:r>
        <w:rPr>
          <w:rFonts w:asciiTheme="majorEastAsia" w:eastAsiaTheme="majorEastAsia" w:hAnsiTheme="majorEastAsia" w:hint="eastAsia"/>
          <w:szCs w:val="22"/>
        </w:rPr>
        <w:t>【</w:t>
      </w:r>
      <w:r w:rsidR="00CF05F9">
        <w:rPr>
          <w:rFonts w:asciiTheme="majorEastAsia" w:eastAsiaTheme="majorEastAsia" w:hAnsiTheme="majorEastAsia" w:hint="eastAsia"/>
          <w:szCs w:val="22"/>
        </w:rPr>
        <w:t>中部会場</w:t>
      </w:r>
      <w:r>
        <w:rPr>
          <w:rFonts w:asciiTheme="majorEastAsia" w:eastAsiaTheme="majorEastAsia" w:hAnsiTheme="majorEastAsia" w:hint="eastAsia"/>
          <w:szCs w:val="22"/>
        </w:rPr>
        <w:t>】</w:t>
      </w:r>
    </w:p>
    <w:p w14:paraId="53ABE54E" w14:textId="3DB3B7D8" w:rsidR="00D8171B" w:rsidRDefault="000D14B3" w:rsidP="00B9619E">
      <w:pPr>
        <w:rPr>
          <w:rFonts w:asciiTheme="majorEastAsia" w:eastAsiaTheme="majorEastAsia" w:hAnsiTheme="majorEastAsia"/>
          <w:szCs w:val="22"/>
        </w:rPr>
      </w:pPr>
      <w:r>
        <w:rPr>
          <w:rFonts w:asciiTheme="majorEastAsia" w:eastAsiaTheme="majorEastAsia" w:hAnsiTheme="majorEastAsia" w:hint="eastAsia"/>
          <w:szCs w:val="22"/>
        </w:rPr>
        <w:t>◆</w:t>
      </w:r>
      <w:r w:rsidR="00D8171B">
        <w:rPr>
          <w:rFonts w:asciiTheme="majorEastAsia" w:eastAsiaTheme="majorEastAsia" w:hAnsiTheme="majorEastAsia" w:hint="eastAsia"/>
          <w:szCs w:val="22"/>
        </w:rPr>
        <w:t>日時</w:t>
      </w:r>
      <w:r w:rsidR="004C73F2">
        <w:rPr>
          <w:rFonts w:asciiTheme="majorEastAsia" w:eastAsiaTheme="majorEastAsia" w:hAnsiTheme="majorEastAsia" w:hint="eastAsia"/>
          <w:szCs w:val="22"/>
        </w:rPr>
        <w:t>：</w:t>
      </w:r>
      <w:r w:rsidR="00BE18F4">
        <w:rPr>
          <w:rFonts w:asciiTheme="majorEastAsia" w:eastAsiaTheme="majorEastAsia" w:hAnsiTheme="majorEastAsia" w:hint="eastAsia"/>
          <w:szCs w:val="22"/>
        </w:rPr>
        <w:t>202</w:t>
      </w:r>
      <w:r w:rsidR="00CF05F9">
        <w:rPr>
          <w:rFonts w:asciiTheme="majorEastAsia" w:eastAsiaTheme="majorEastAsia" w:hAnsiTheme="majorEastAsia" w:hint="eastAsia"/>
          <w:szCs w:val="22"/>
        </w:rPr>
        <w:t>2</w:t>
      </w:r>
      <w:r w:rsidR="00BE18F4">
        <w:rPr>
          <w:rFonts w:asciiTheme="majorEastAsia" w:eastAsiaTheme="majorEastAsia" w:hAnsiTheme="majorEastAsia" w:hint="eastAsia"/>
          <w:szCs w:val="22"/>
        </w:rPr>
        <w:t>/10/</w:t>
      </w:r>
      <w:r w:rsidR="00CF05F9">
        <w:rPr>
          <w:rFonts w:asciiTheme="majorEastAsia" w:eastAsiaTheme="majorEastAsia" w:hAnsiTheme="majorEastAsia" w:hint="eastAsia"/>
          <w:szCs w:val="22"/>
        </w:rPr>
        <w:t>23</w:t>
      </w:r>
      <w:r w:rsidR="00BE18F4">
        <w:rPr>
          <w:rFonts w:asciiTheme="majorEastAsia" w:eastAsiaTheme="majorEastAsia" w:hAnsiTheme="majorEastAsia" w:hint="eastAsia"/>
          <w:szCs w:val="22"/>
        </w:rPr>
        <w:t>（日）10:00～15:00</w:t>
      </w:r>
    </w:p>
    <w:p w14:paraId="404997B0" w14:textId="77777777" w:rsidR="00414BE4" w:rsidRDefault="00CB0261" w:rsidP="00BE18F4">
      <w:pPr>
        <w:rPr>
          <w:rFonts w:asciiTheme="majorEastAsia" w:eastAsiaTheme="majorEastAsia" w:hAnsiTheme="majorEastAsia"/>
          <w:szCs w:val="22"/>
        </w:rPr>
      </w:pPr>
      <w:r>
        <w:rPr>
          <w:rFonts w:asciiTheme="majorEastAsia" w:eastAsiaTheme="majorEastAsia" w:hAnsiTheme="majorEastAsia" w:hint="eastAsia"/>
          <w:szCs w:val="22"/>
        </w:rPr>
        <w:t>◆</w:t>
      </w:r>
      <w:r w:rsidR="00BE18F4">
        <w:rPr>
          <w:rFonts w:asciiTheme="majorEastAsia" w:eastAsiaTheme="majorEastAsia" w:hAnsiTheme="majorEastAsia" w:hint="eastAsia"/>
          <w:szCs w:val="22"/>
        </w:rPr>
        <w:t>場所</w:t>
      </w:r>
      <w:r w:rsidR="004C73F2">
        <w:rPr>
          <w:rFonts w:asciiTheme="majorEastAsia" w:eastAsiaTheme="majorEastAsia" w:hAnsiTheme="majorEastAsia" w:hint="eastAsia"/>
          <w:szCs w:val="22"/>
        </w:rPr>
        <w:t>：</w:t>
      </w:r>
      <w:r w:rsidR="00414BE4">
        <w:rPr>
          <w:rFonts w:asciiTheme="majorEastAsia" w:eastAsiaTheme="majorEastAsia" w:hAnsiTheme="majorEastAsia" w:hint="eastAsia"/>
          <w:szCs w:val="22"/>
        </w:rPr>
        <w:t xml:space="preserve">維新百年記念公園　</w:t>
      </w:r>
      <w:r w:rsidR="00CF05F9">
        <w:rPr>
          <w:rFonts w:asciiTheme="majorEastAsia" w:eastAsiaTheme="majorEastAsia" w:hAnsiTheme="majorEastAsia" w:hint="eastAsia"/>
          <w:szCs w:val="22"/>
        </w:rPr>
        <w:t>維新大晃アリーナ　レクチャールーム</w:t>
      </w:r>
    </w:p>
    <w:p w14:paraId="45C27A84" w14:textId="7990BA57" w:rsidR="004C73F2" w:rsidRDefault="00CF05F9" w:rsidP="00414BE4">
      <w:pPr>
        <w:ind w:firstLineChars="400" w:firstLine="964"/>
        <w:rPr>
          <w:rFonts w:asciiTheme="majorEastAsia" w:eastAsiaTheme="majorEastAsia" w:hAnsiTheme="majorEastAsia"/>
          <w:szCs w:val="22"/>
        </w:rPr>
      </w:pPr>
      <w:r>
        <w:rPr>
          <w:rFonts w:asciiTheme="majorEastAsia" w:eastAsiaTheme="majorEastAsia" w:hAnsiTheme="majorEastAsia" w:hint="eastAsia"/>
          <w:szCs w:val="22"/>
        </w:rPr>
        <w:t>（山口市維新公園4丁目1－１）</w:t>
      </w:r>
    </w:p>
    <w:p w14:paraId="3E37F646" w14:textId="3C0A512C" w:rsidR="00CB0261" w:rsidRDefault="00CB0261" w:rsidP="00B9619E">
      <w:pPr>
        <w:rPr>
          <w:rFonts w:asciiTheme="majorEastAsia" w:eastAsiaTheme="majorEastAsia" w:hAnsiTheme="majorEastAsia"/>
          <w:szCs w:val="22"/>
        </w:rPr>
      </w:pPr>
      <w:r>
        <w:rPr>
          <w:rFonts w:asciiTheme="majorEastAsia" w:eastAsiaTheme="majorEastAsia" w:hAnsiTheme="majorEastAsia" w:hint="eastAsia"/>
          <w:szCs w:val="22"/>
        </w:rPr>
        <w:t>◆</w:t>
      </w:r>
      <w:r w:rsidR="00E739D3">
        <w:rPr>
          <w:rFonts w:asciiTheme="majorEastAsia" w:eastAsiaTheme="majorEastAsia" w:hAnsiTheme="majorEastAsia" w:hint="eastAsia"/>
          <w:szCs w:val="22"/>
        </w:rPr>
        <w:t>イベント内容</w:t>
      </w:r>
    </w:p>
    <w:p w14:paraId="72D8DFB8" w14:textId="0C597C1F" w:rsidR="00EC2AA9" w:rsidRDefault="00EC2AA9" w:rsidP="00B9619E">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4C73F2">
        <w:rPr>
          <w:rFonts w:asciiTheme="majorEastAsia" w:eastAsiaTheme="majorEastAsia" w:hAnsiTheme="majorEastAsia" w:hint="eastAsia"/>
          <w:szCs w:val="22"/>
          <w:bdr w:val="single" w:sz="4" w:space="0" w:color="auto"/>
        </w:rPr>
        <w:t>パフォーマンスショー</w:t>
      </w:r>
    </w:p>
    <w:p w14:paraId="5C453E0A" w14:textId="1A4F434F" w:rsidR="00EC2AA9" w:rsidRDefault="00CB0261"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E739D3">
        <w:rPr>
          <w:rFonts w:asciiTheme="majorEastAsia" w:eastAsiaTheme="majorEastAsia" w:hAnsiTheme="majorEastAsia" w:hint="eastAsia"/>
          <w:szCs w:val="22"/>
        </w:rPr>
        <w:t>・和太鼓</w:t>
      </w:r>
      <w:r w:rsidR="004C73F2">
        <w:rPr>
          <w:rFonts w:asciiTheme="majorEastAsia" w:eastAsiaTheme="majorEastAsia" w:hAnsiTheme="majorEastAsia" w:hint="eastAsia"/>
          <w:szCs w:val="22"/>
        </w:rPr>
        <w:t>、ジャグリング、マジックショー、</w:t>
      </w:r>
      <w:r w:rsidR="00EC2AA9">
        <w:rPr>
          <w:rFonts w:asciiTheme="majorEastAsia" w:eastAsiaTheme="majorEastAsia" w:hAnsiTheme="majorEastAsia" w:hint="eastAsia"/>
          <w:szCs w:val="22"/>
        </w:rPr>
        <w:t>南京玉すだれ</w:t>
      </w:r>
      <w:r w:rsidR="004C73F2">
        <w:rPr>
          <w:rFonts w:asciiTheme="majorEastAsia" w:eastAsiaTheme="majorEastAsia" w:hAnsiTheme="majorEastAsia" w:hint="eastAsia"/>
          <w:szCs w:val="22"/>
        </w:rPr>
        <w:t xml:space="preserve">　　など</w:t>
      </w:r>
    </w:p>
    <w:p w14:paraId="3A39DA2C" w14:textId="5405DE9C" w:rsidR="00EC2AA9" w:rsidRPr="00EC2AA9" w:rsidRDefault="00EC2AA9" w:rsidP="00EC2AA9">
      <w:pPr>
        <w:ind w:firstLineChars="100" w:firstLine="241"/>
        <w:rPr>
          <w:rFonts w:asciiTheme="majorEastAsia" w:eastAsiaTheme="majorEastAsia" w:hAnsiTheme="majorEastAsia"/>
          <w:szCs w:val="22"/>
          <w:bdr w:val="single" w:sz="4" w:space="0" w:color="auto"/>
        </w:rPr>
      </w:pPr>
      <w:r w:rsidRPr="00EC2AA9">
        <w:rPr>
          <w:rFonts w:asciiTheme="majorEastAsia" w:eastAsiaTheme="majorEastAsia" w:hAnsiTheme="majorEastAsia" w:hint="eastAsia"/>
          <w:szCs w:val="22"/>
          <w:bdr w:val="single" w:sz="4" w:space="0" w:color="auto"/>
        </w:rPr>
        <w:t>体験</w:t>
      </w:r>
      <w:r w:rsidR="004C73F2">
        <w:rPr>
          <w:rFonts w:asciiTheme="majorEastAsia" w:eastAsiaTheme="majorEastAsia" w:hAnsiTheme="majorEastAsia" w:hint="eastAsia"/>
          <w:szCs w:val="22"/>
          <w:bdr w:val="single" w:sz="4" w:space="0" w:color="auto"/>
        </w:rPr>
        <w:t>コーナー</w:t>
      </w:r>
    </w:p>
    <w:p w14:paraId="15AF4DC9" w14:textId="54CF903D" w:rsidR="00E739D3" w:rsidRDefault="00E739D3"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4C73F2">
        <w:rPr>
          <w:rFonts w:asciiTheme="majorEastAsia" w:eastAsiaTheme="majorEastAsia" w:hAnsiTheme="majorEastAsia" w:hint="eastAsia"/>
          <w:szCs w:val="22"/>
        </w:rPr>
        <w:t>防災グッズづくり、ハロウィングッズづくり、筆遊び</w:t>
      </w:r>
      <w:r w:rsidR="00EC2AA9">
        <w:rPr>
          <w:rFonts w:asciiTheme="majorEastAsia" w:eastAsiaTheme="majorEastAsia" w:hAnsiTheme="majorEastAsia" w:hint="eastAsia"/>
          <w:szCs w:val="22"/>
        </w:rPr>
        <w:t xml:space="preserve">　など</w:t>
      </w:r>
    </w:p>
    <w:p w14:paraId="20F60C05" w14:textId="609DBC0F" w:rsidR="00EC2AA9" w:rsidRDefault="00EC2AA9"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w:t>
      </w:r>
      <w:r w:rsidR="004C73F2">
        <w:rPr>
          <w:rFonts w:asciiTheme="majorEastAsia" w:eastAsiaTheme="majorEastAsia" w:hAnsiTheme="majorEastAsia" w:hint="eastAsia"/>
          <w:szCs w:val="22"/>
          <w:bdr w:val="single" w:sz="4" w:space="0" w:color="auto"/>
        </w:rPr>
        <w:t>男女共同参画＆癒しのコーナー</w:t>
      </w:r>
    </w:p>
    <w:p w14:paraId="50CD1238" w14:textId="23F8820B" w:rsidR="004C73F2" w:rsidRDefault="00E739D3" w:rsidP="00E739D3">
      <w:pPr>
        <w:rPr>
          <w:rFonts w:asciiTheme="majorEastAsia" w:eastAsiaTheme="majorEastAsia" w:hAnsiTheme="majorEastAsia"/>
          <w:szCs w:val="22"/>
        </w:rPr>
      </w:pPr>
      <w:r>
        <w:rPr>
          <w:rFonts w:asciiTheme="majorEastAsia" w:eastAsiaTheme="majorEastAsia" w:hAnsiTheme="majorEastAsia" w:hint="eastAsia"/>
          <w:szCs w:val="22"/>
        </w:rPr>
        <w:t xml:space="preserve">　・パネル展示</w:t>
      </w:r>
      <w:r w:rsidR="004C73F2">
        <w:rPr>
          <w:rFonts w:asciiTheme="majorEastAsia" w:eastAsiaTheme="majorEastAsia" w:hAnsiTheme="majorEastAsia" w:hint="eastAsia"/>
          <w:szCs w:val="22"/>
        </w:rPr>
        <w:t>、リンパエステ、赤ちゃん広場　など</w:t>
      </w:r>
    </w:p>
    <w:p w14:paraId="2CAD7A19" w14:textId="3BA9A339" w:rsidR="009F7C16" w:rsidRDefault="009F7C16" w:rsidP="00A2001D">
      <w:pPr>
        <w:rPr>
          <w:rFonts w:asciiTheme="majorEastAsia" w:eastAsiaTheme="majorEastAsia" w:hAnsiTheme="majorEastAsia"/>
          <w:szCs w:val="22"/>
        </w:rPr>
      </w:pPr>
    </w:p>
    <w:p w14:paraId="74FC6E3C" w14:textId="540EEAAF" w:rsidR="004B1F7D" w:rsidRDefault="004C73F2" w:rsidP="004B1F7D">
      <w:pPr>
        <w:rPr>
          <w:rFonts w:asciiTheme="majorEastAsia" w:eastAsiaTheme="majorEastAsia" w:hAnsiTheme="majorEastAsia"/>
          <w:szCs w:val="22"/>
        </w:rPr>
      </w:pPr>
      <w:r>
        <w:rPr>
          <w:rFonts w:asciiTheme="majorEastAsia" w:eastAsiaTheme="majorEastAsia" w:hAnsiTheme="majorEastAsia" w:hint="eastAsia"/>
          <w:szCs w:val="22"/>
        </w:rPr>
        <w:t>【西部会場】</w:t>
      </w:r>
    </w:p>
    <w:p w14:paraId="40B8DE0E" w14:textId="04BAAF00"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◆日時：2022/10/30（日）10:00～15:00</w:t>
      </w:r>
    </w:p>
    <w:p w14:paraId="0F2BA24B" w14:textId="409BD042"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◆場所：厚狭地区複合施設（山陽小野田市大字鴨庄94）</w:t>
      </w:r>
    </w:p>
    <w:p w14:paraId="17FDDD9B" w14:textId="77777777"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◆イベント内容</w:t>
      </w:r>
    </w:p>
    <w:p w14:paraId="012B4C4B" w14:textId="77777777"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w:t>
      </w:r>
      <w:r>
        <w:rPr>
          <w:rFonts w:asciiTheme="majorEastAsia" w:eastAsiaTheme="majorEastAsia" w:hAnsiTheme="majorEastAsia" w:hint="eastAsia"/>
          <w:szCs w:val="22"/>
          <w:bdr w:val="single" w:sz="4" w:space="0" w:color="auto"/>
        </w:rPr>
        <w:t>パフォーマンスショー</w:t>
      </w:r>
    </w:p>
    <w:p w14:paraId="650B4B42" w14:textId="10706106"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・ダンス、音楽演奏、朗読劇　　など</w:t>
      </w:r>
    </w:p>
    <w:p w14:paraId="7D5306C7" w14:textId="77777777" w:rsidR="004C73F2" w:rsidRPr="00EC2AA9" w:rsidRDefault="004C73F2" w:rsidP="004C73F2">
      <w:pPr>
        <w:ind w:firstLineChars="100" w:firstLine="241"/>
        <w:rPr>
          <w:rFonts w:asciiTheme="majorEastAsia" w:eastAsiaTheme="majorEastAsia" w:hAnsiTheme="majorEastAsia"/>
          <w:szCs w:val="22"/>
          <w:bdr w:val="single" w:sz="4" w:space="0" w:color="auto"/>
        </w:rPr>
      </w:pPr>
      <w:r w:rsidRPr="00EC2AA9">
        <w:rPr>
          <w:rFonts w:asciiTheme="majorEastAsia" w:eastAsiaTheme="majorEastAsia" w:hAnsiTheme="majorEastAsia" w:hint="eastAsia"/>
          <w:szCs w:val="22"/>
          <w:bdr w:val="single" w:sz="4" w:space="0" w:color="auto"/>
        </w:rPr>
        <w:t>体験</w:t>
      </w:r>
      <w:r>
        <w:rPr>
          <w:rFonts w:asciiTheme="majorEastAsia" w:eastAsiaTheme="majorEastAsia" w:hAnsiTheme="majorEastAsia" w:hint="eastAsia"/>
          <w:szCs w:val="22"/>
          <w:bdr w:val="single" w:sz="4" w:space="0" w:color="auto"/>
        </w:rPr>
        <w:t>コーナー</w:t>
      </w:r>
    </w:p>
    <w:p w14:paraId="013AFE9A" w14:textId="55800C79"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・昔あそび、牛乳パック工作、プラキーづくり　など</w:t>
      </w:r>
    </w:p>
    <w:p w14:paraId="4F45FA2A" w14:textId="77777777"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w:t>
      </w:r>
      <w:r>
        <w:rPr>
          <w:rFonts w:asciiTheme="majorEastAsia" w:eastAsiaTheme="majorEastAsia" w:hAnsiTheme="majorEastAsia" w:hint="eastAsia"/>
          <w:szCs w:val="22"/>
          <w:bdr w:val="single" w:sz="4" w:space="0" w:color="auto"/>
        </w:rPr>
        <w:t>男女共同参画＆癒しのコーナー</w:t>
      </w:r>
    </w:p>
    <w:p w14:paraId="0F4A9FE9" w14:textId="0F2B4DF4" w:rsidR="004C73F2" w:rsidRDefault="004C73F2" w:rsidP="004C73F2">
      <w:pPr>
        <w:rPr>
          <w:rFonts w:asciiTheme="majorEastAsia" w:eastAsiaTheme="majorEastAsia" w:hAnsiTheme="majorEastAsia"/>
          <w:szCs w:val="22"/>
        </w:rPr>
      </w:pPr>
      <w:r>
        <w:rPr>
          <w:rFonts w:asciiTheme="majorEastAsia" w:eastAsiaTheme="majorEastAsia" w:hAnsiTheme="majorEastAsia" w:hint="eastAsia"/>
          <w:szCs w:val="22"/>
        </w:rPr>
        <w:t xml:space="preserve">　・パネル展示、妊婦体験、マッサージ　など</w:t>
      </w:r>
    </w:p>
    <w:p w14:paraId="5B4E13C3" w14:textId="77777777" w:rsidR="004C73F2" w:rsidRPr="000D14B3" w:rsidRDefault="004C73F2" w:rsidP="004B1F7D">
      <w:pPr>
        <w:rPr>
          <w:rFonts w:asciiTheme="majorEastAsia" w:eastAsiaTheme="majorEastAsia" w:hAnsiTheme="majorEastAsia"/>
          <w:szCs w:val="22"/>
        </w:rPr>
      </w:pPr>
    </w:p>
    <w:p w14:paraId="4FA8D48D" w14:textId="135F5E72" w:rsidR="004B1F7D" w:rsidRPr="00CF05F9" w:rsidRDefault="004B1F7D" w:rsidP="004B1F7D">
      <w:pPr>
        <w:rPr>
          <w:rFonts w:asciiTheme="majorEastAsia" w:eastAsiaTheme="majorEastAsia" w:hAnsiTheme="majorEastAsia"/>
          <w:szCs w:val="22"/>
        </w:rPr>
      </w:pPr>
      <w:r>
        <w:rPr>
          <w:rFonts w:asciiTheme="majorEastAsia" w:eastAsiaTheme="majorEastAsia" w:hAnsiTheme="majorEastAsia" w:hint="eastAsia"/>
          <w:szCs w:val="22"/>
        </w:rPr>
        <w:t>詳細は</w:t>
      </w:r>
      <w:r w:rsidR="00CF05F9">
        <w:rPr>
          <w:rFonts w:asciiTheme="majorEastAsia" w:eastAsiaTheme="majorEastAsia" w:hAnsiTheme="majorEastAsia" w:hint="eastAsia"/>
          <w:szCs w:val="22"/>
        </w:rPr>
        <w:t>添付チラシをご覧ください。</w:t>
      </w:r>
    </w:p>
    <w:p w14:paraId="0E4EBD08" w14:textId="77777777" w:rsidR="00E739D3" w:rsidRPr="00E739D3" w:rsidRDefault="00E739D3" w:rsidP="004B1F7D">
      <w:pPr>
        <w:rPr>
          <w:rFonts w:asciiTheme="minorEastAsia" w:eastAsiaTheme="minorEastAsia" w:hAnsiTheme="minorEastAsia"/>
          <w:szCs w:val="22"/>
        </w:rPr>
      </w:pPr>
    </w:p>
    <w:p w14:paraId="642CBC94" w14:textId="77777777" w:rsidR="00315EC4" w:rsidRPr="00315EC4" w:rsidRDefault="00315EC4">
      <w:pPr>
        <w:rPr>
          <w:rFonts w:asciiTheme="minorEastAsia" w:eastAsiaTheme="minorEastAsia" w:hAnsiTheme="minorEastAsia"/>
          <w:szCs w:val="22"/>
        </w:rPr>
      </w:pPr>
    </w:p>
    <w:p w14:paraId="1FB5638D" w14:textId="686635F2" w:rsidR="008B6FA2" w:rsidRPr="007316DD" w:rsidRDefault="00D84949" w:rsidP="007316DD">
      <w:pPr>
        <w:rPr>
          <w:rFonts w:asciiTheme="minorEastAsia" w:eastAsiaTheme="minorEastAsia" w:hAnsiTheme="minorEastAsia"/>
          <w:szCs w:val="22"/>
        </w:rPr>
      </w:pPr>
      <w:r w:rsidRPr="00F03119">
        <w:rPr>
          <w:rFonts w:asciiTheme="minorEastAsia" w:eastAsiaTheme="minorEastAsia" w:hAnsiTheme="minorEastAsia" w:hint="eastAsia"/>
          <w:szCs w:val="22"/>
        </w:rPr>
        <w:t>最後までお読みいただきありがとうございました。</w:t>
      </w:r>
      <w:bookmarkEnd w:id="0"/>
      <w:bookmarkEnd w:id="1"/>
    </w:p>
    <w:sectPr w:rsidR="008B6FA2" w:rsidRPr="007316DD" w:rsidSect="00763677">
      <w:pgSz w:w="11906" w:h="16838" w:code="9"/>
      <w:pgMar w:top="567" w:right="1134" w:bottom="567" w:left="1134" w:header="851" w:footer="992" w:gutter="0"/>
      <w:cols w:space="425"/>
      <w:docGrid w:type="linesAndChars" w:linePitch="30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4F23" w14:textId="77777777" w:rsidR="00C46FFC" w:rsidRDefault="00C46FFC" w:rsidP="00E554D5">
      <w:r>
        <w:separator/>
      </w:r>
    </w:p>
  </w:endnote>
  <w:endnote w:type="continuationSeparator" w:id="0">
    <w:p w14:paraId="7D8D6310" w14:textId="77777777" w:rsidR="00C46FFC" w:rsidRDefault="00C46FFC" w:rsidP="00E5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2A259" w14:textId="77777777" w:rsidR="00C46FFC" w:rsidRDefault="00C46FFC" w:rsidP="00E554D5">
      <w:r>
        <w:separator/>
      </w:r>
    </w:p>
  </w:footnote>
  <w:footnote w:type="continuationSeparator" w:id="0">
    <w:p w14:paraId="2A605462" w14:textId="77777777" w:rsidR="00C46FFC" w:rsidRDefault="00C46FFC" w:rsidP="00E55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151"/>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77"/>
    <w:rsid w:val="00001777"/>
    <w:rsid w:val="00003572"/>
    <w:rsid w:val="00010FB8"/>
    <w:rsid w:val="000120F3"/>
    <w:rsid w:val="000142C4"/>
    <w:rsid w:val="00017516"/>
    <w:rsid w:val="0002792F"/>
    <w:rsid w:val="00033CA8"/>
    <w:rsid w:val="00045134"/>
    <w:rsid w:val="000633B0"/>
    <w:rsid w:val="00070717"/>
    <w:rsid w:val="000805D2"/>
    <w:rsid w:val="00095D71"/>
    <w:rsid w:val="00097114"/>
    <w:rsid w:val="000B55D3"/>
    <w:rsid w:val="000D14B3"/>
    <w:rsid w:val="000D59AD"/>
    <w:rsid w:val="000D7F58"/>
    <w:rsid w:val="000E3E86"/>
    <w:rsid w:val="001037D5"/>
    <w:rsid w:val="00113EE7"/>
    <w:rsid w:val="00126140"/>
    <w:rsid w:val="00132219"/>
    <w:rsid w:val="00134EDC"/>
    <w:rsid w:val="00197E5A"/>
    <w:rsid w:val="001C1EC4"/>
    <w:rsid w:val="001C537E"/>
    <w:rsid w:val="001D1A07"/>
    <w:rsid w:val="0020061E"/>
    <w:rsid w:val="00200F32"/>
    <w:rsid w:val="00222C50"/>
    <w:rsid w:val="00276CE8"/>
    <w:rsid w:val="0028374D"/>
    <w:rsid w:val="00293285"/>
    <w:rsid w:val="002D2840"/>
    <w:rsid w:val="002D2D4A"/>
    <w:rsid w:val="002E4D73"/>
    <w:rsid w:val="0030035F"/>
    <w:rsid w:val="00305416"/>
    <w:rsid w:val="003077CD"/>
    <w:rsid w:val="00310E72"/>
    <w:rsid w:val="003159FD"/>
    <w:rsid w:val="00315EC4"/>
    <w:rsid w:val="00370524"/>
    <w:rsid w:val="00391438"/>
    <w:rsid w:val="003B4E9D"/>
    <w:rsid w:val="003D0E01"/>
    <w:rsid w:val="003D3204"/>
    <w:rsid w:val="00405C13"/>
    <w:rsid w:val="00414BE4"/>
    <w:rsid w:val="00414DAD"/>
    <w:rsid w:val="00425FB0"/>
    <w:rsid w:val="0043078D"/>
    <w:rsid w:val="00446F4B"/>
    <w:rsid w:val="00485501"/>
    <w:rsid w:val="00493349"/>
    <w:rsid w:val="004B0DD9"/>
    <w:rsid w:val="004B11E3"/>
    <w:rsid w:val="004B1F7D"/>
    <w:rsid w:val="004B32E7"/>
    <w:rsid w:val="004B6C00"/>
    <w:rsid w:val="004C0C7D"/>
    <w:rsid w:val="004C3FEA"/>
    <w:rsid w:val="004C73F2"/>
    <w:rsid w:val="004F0D81"/>
    <w:rsid w:val="004F211E"/>
    <w:rsid w:val="00522453"/>
    <w:rsid w:val="00532C34"/>
    <w:rsid w:val="00534038"/>
    <w:rsid w:val="00543ACA"/>
    <w:rsid w:val="00577142"/>
    <w:rsid w:val="005B2F6F"/>
    <w:rsid w:val="005C12B8"/>
    <w:rsid w:val="005C2B33"/>
    <w:rsid w:val="005C4568"/>
    <w:rsid w:val="005D523F"/>
    <w:rsid w:val="006138F5"/>
    <w:rsid w:val="00613FAD"/>
    <w:rsid w:val="0063738F"/>
    <w:rsid w:val="006479C9"/>
    <w:rsid w:val="0067418B"/>
    <w:rsid w:val="0068321F"/>
    <w:rsid w:val="00690AB6"/>
    <w:rsid w:val="006E6B47"/>
    <w:rsid w:val="00715130"/>
    <w:rsid w:val="007153F9"/>
    <w:rsid w:val="007230D0"/>
    <w:rsid w:val="007316DD"/>
    <w:rsid w:val="007338F0"/>
    <w:rsid w:val="0074267D"/>
    <w:rsid w:val="00757B73"/>
    <w:rsid w:val="00757DC5"/>
    <w:rsid w:val="00763677"/>
    <w:rsid w:val="00763BF6"/>
    <w:rsid w:val="00775ADA"/>
    <w:rsid w:val="00783AD1"/>
    <w:rsid w:val="007A186A"/>
    <w:rsid w:val="007C09F0"/>
    <w:rsid w:val="007D5353"/>
    <w:rsid w:val="007D6D20"/>
    <w:rsid w:val="007E7E73"/>
    <w:rsid w:val="008042C1"/>
    <w:rsid w:val="00830BD4"/>
    <w:rsid w:val="00834065"/>
    <w:rsid w:val="00843216"/>
    <w:rsid w:val="00857307"/>
    <w:rsid w:val="0087304E"/>
    <w:rsid w:val="00880011"/>
    <w:rsid w:val="00886812"/>
    <w:rsid w:val="0089662B"/>
    <w:rsid w:val="00896B62"/>
    <w:rsid w:val="008B3D6A"/>
    <w:rsid w:val="008B6FA2"/>
    <w:rsid w:val="008B71FA"/>
    <w:rsid w:val="008E51F6"/>
    <w:rsid w:val="008E75B3"/>
    <w:rsid w:val="00914FF4"/>
    <w:rsid w:val="009216D7"/>
    <w:rsid w:val="00944EF9"/>
    <w:rsid w:val="00950EDE"/>
    <w:rsid w:val="00955D9E"/>
    <w:rsid w:val="009A70A8"/>
    <w:rsid w:val="009D34EB"/>
    <w:rsid w:val="009F7C16"/>
    <w:rsid w:val="009F7E65"/>
    <w:rsid w:val="00A00BA4"/>
    <w:rsid w:val="00A07D30"/>
    <w:rsid w:val="00A15411"/>
    <w:rsid w:val="00A2001D"/>
    <w:rsid w:val="00A42014"/>
    <w:rsid w:val="00A44E53"/>
    <w:rsid w:val="00A47FE3"/>
    <w:rsid w:val="00A60253"/>
    <w:rsid w:val="00A657D4"/>
    <w:rsid w:val="00A664FD"/>
    <w:rsid w:val="00A667F7"/>
    <w:rsid w:val="00A714DC"/>
    <w:rsid w:val="00AA7061"/>
    <w:rsid w:val="00AB42AC"/>
    <w:rsid w:val="00AE2C6E"/>
    <w:rsid w:val="00AE4784"/>
    <w:rsid w:val="00B43F1C"/>
    <w:rsid w:val="00B51296"/>
    <w:rsid w:val="00B671BB"/>
    <w:rsid w:val="00B9619E"/>
    <w:rsid w:val="00BA4FB7"/>
    <w:rsid w:val="00BB0381"/>
    <w:rsid w:val="00BB4557"/>
    <w:rsid w:val="00BD2DED"/>
    <w:rsid w:val="00BE18F4"/>
    <w:rsid w:val="00BF1384"/>
    <w:rsid w:val="00BF4278"/>
    <w:rsid w:val="00BF7426"/>
    <w:rsid w:val="00C04849"/>
    <w:rsid w:val="00C173D8"/>
    <w:rsid w:val="00C46FFC"/>
    <w:rsid w:val="00C53E85"/>
    <w:rsid w:val="00C80D9F"/>
    <w:rsid w:val="00C8744F"/>
    <w:rsid w:val="00C91DA6"/>
    <w:rsid w:val="00C96D96"/>
    <w:rsid w:val="00CB0261"/>
    <w:rsid w:val="00CB24FF"/>
    <w:rsid w:val="00CD286B"/>
    <w:rsid w:val="00CF05F9"/>
    <w:rsid w:val="00D01BCD"/>
    <w:rsid w:val="00D32194"/>
    <w:rsid w:val="00D37030"/>
    <w:rsid w:val="00D40781"/>
    <w:rsid w:val="00D57A64"/>
    <w:rsid w:val="00D657BA"/>
    <w:rsid w:val="00D71726"/>
    <w:rsid w:val="00D74FDD"/>
    <w:rsid w:val="00D8171B"/>
    <w:rsid w:val="00D82BBF"/>
    <w:rsid w:val="00D837CD"/>
    <w:rsid w:val="00D84949"/>
    <w:rsid w:val="00D95829"/>
    <w:rsid w:val="00DB13B5"/>
    <w:rsid w:val="00DE3DF1"/>
    <w:rsid w:val="00DF0141"/>
    <w:rsid w:val="00E05051"/>
    <w:rsid w:val="00E07565"/>
    <w:rsid w:val="00E1117D"/>
    <w:rsid w:val="00E14AB8"/>
    <w:rsid w:val="00E17B16"/>
    <w:rsid w:val="00E2355A"/>
    <w:rsid w:val="00E34751"/>
    <w:rsid w:val="00E35AA3"/>
    <w:rsid w:val="00E449DB"/>
    <w:rsid w:val="00E52CF6"/>
    <w:rsid w:val="00E554D5"/>
    <w:rsid w:val="00E65F73"/>
    <w:rsid w:val="00E739D3"/>
    <w:rsid w:val="00EC2AA9"/>
    <w:rsid w:val="00EC43DC"/>
    <w:rsid w:val="00ED20DB"/>
    <w:rsid w:val="00F03119"/>
    <w:rsid w:val="00F53B61"/>
    <w:rsid w:val="00F577F4"/>
    <w:rsid w:val="00F604E6"/>
    <w:rsid w:val="00FA4548"/>
    <w:rsid w:val="00FA4843"/>
    <w:rsid w:val="00FB7D6E"/>
    <w:rsid w:val="00FD28A9"/>
    <w:rsid w:val="00FD2E22"/>
    <w:rsid w:val="00FE2D82"/>
    <w:rsid w:val="00FE66A3"/>
    <w:rsid w:val="00FF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B5C014"/>
  <w15:chartTrackingRefBased/>
  <w15:docId w15:val="{E413C561-103B-43C4-AE99-B633898B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349"/>
    <w:pPr>
      <w:widowControl w:val="0"/>
      <w:jc w:val="both"/>
    </w:pPr>
    <w:rPr>
      <w:rFonts w:ascii="Century Gothic" w:eastAsia="ＭＳ Ｐゴシック" w:hAnsi="Century Gothic"/>
      <w:kern w:val="2"/>
      <w:sz w:val="22"/>
      <w:szCs w:val="24"/>
    </w:rPr>
  </w:style>
  <w:style w:type="paragraph" w:styleId="1">
    <w:name w:val="heading 1"/>
    <w:basedOn w:val="a"/>
    <w:next w:val="a"/>
    <w:link w:val="10"/>
    <w:qFormat/>
    <w:rsid w:val="00493349"/>
    <w:pPr>
      <w:keepNext/>
      <w:outlineLvl w:val="0"/>
    </w:pPr>
    <w:rPr>
      <w:rFonts w:ascii="Arial" w:eastAsia="ＭＳ ゴシック" w:hAnsi="Arial"/>
      <w:sz w:val="24"/>
    </w:rPr>
  </w:style>
  <w:style w:type="paragraph" w:styleId="2">
    <w:name w:val="heading 2"/>
    <w:basedOn w:val="a"/>
    <w:next w:val="a"/>
    <w:link w:val="20"/>
    <w:semiHidden/>
    <w:unhideWhenUsed/>
    <w:qFormat/>
    <w:rsid w:val="0049334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49334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93349"/>
    <w:rPr>
      <w:rFonts w:ascii="Arial" w:eastAsia="ＭＳ ゴシック" w:hAnsi="Arial"/>
      <w:kern w:val="2"/>
      <w:sz w:val="24"/>
      <w:szCs w:val="24"/>
    </w:rPr>
  </w:style>
  <w:style w:type="character" w:customStyle="1" w:styleId="20">
    <w:name w:val="見出し 2 (文字)"/>
    <w:basedOn w:val="a0"/>
    <w:link w:val="2"/>
    <w:semiHidden/>
    <w:rsid w:val="0049334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493349"/>
    <w:rPr>
      <w:rFonts w:asciiTheme="majorHAnsi" w:eastAsiaTheme="majorEastAsia" w:hAnsiTheme="majorHAnsi" w:cstheme="majorBidi"/>
      <w:kern w:val="2"/>
      <w:sz w:val="22"/>
      <w:szCs w:val="24"/>
    </w:rPr>
  </w:style>
  <w:style w:type="character" w:styleId="a3">
    <w:name w:val="Emphasis"/>
    <w:basedOn w:val="a0"/>
    <w:qFormat/>
    <w:rsid w:val="00493349"/>
    <w:rPr>
      <w:i/>
      <w:iCs/>
    </w:rPr>
  </w:style>
  <w:style w:type="paragraph" w:styleId="a4">
    <w:name w:val="List Paragraph"/>
    <w:basedOn w:val="a"/>
    <w:uiPriority w:val="34"/>
    <w:qFormat/>
    <w:rsid w:val="00493349"/>
    <w:pPr>
      <w:ind w:leftChars="400" w:left="840"/>
    </w:pPr>
  </w:style>
  <w:style w:type="character" w:styleId="a5">
    <w:name w:val="Hyperlink"/>
    <w:basedOn w:val="a0"/>
    <w:uiPriority w:val="99"/>
    <w:unhideWhenUsed/>
    <w:rsid w:val="00001777"/>
    <w:rPr>
      <w:color w:val="0000FF" w:themeColor="hyperlink"/>
      <w:u w:val="single"/>
    </w:rPr>
  </w:style>
  <w:style w:type="paragraph" w:styleId="a6">
    <w:name w:val="Plain Text"/>
    <w:basedOn w:val="a"/>
    <w:link w:val="a7"/>
    <w:uiPriority w:val="99"/>
    <w:semiHidden/>
    <w:unhideWhenUsed/>
    <w:rsid w:val="00001777"/>
    <w:pPr>
      <w:jc w:val="left"/>
    </w:pPr>
    <w:rPr>
      <w:rFonts w:ascii="Yu Gothic" w:eastAsia="Yu Gothic" w:hAnsi="Courier New" w:cs="Courier New"/>
      <w:szCs w:val="22"/>
    </w:rPr>
  </w:style>
  <w:style w:type="character" w:customStyle="1" w:styleId="a7">
    <w:name w:val="書式なし (文字)"/>
    <w:basedOn w:val="a0"/>
    <w:link w:val="a6"/>
    <w:uiPriority w:val="99"/>
    <w:semiHidden/>
    <w:rsid w:val="00001777"/>
    <w:rPr>
      <w:rFonts w:ascii="Yu Gothic" w:eastAsia="Yu Gothic" w:hAnsi="Courier New" w:cs="Courier New"/>
      <w:kern w:val="2"/>
      <w:sz w:val="22"/>
      <w:szCs w:val="22"/>
    </w:rPr>
  </w:style>
  <w:style w:type="character" w:styleId="a8">
    <w:name w:val="Unresolved Mention"/>
    <w:basedOn w:val="a0"/>
    <w:uiPriority w:val="99"/>
    <w:semiHidden/>
    <w:unhideWhenUsed/>
    <w:rsid w:val="008B6FA2"/>
    <w:rPr>
      <w:color w:val="605E5C"/>
      <w:shd w:val="clear" w:color="auto" w:fill="E1DFDD"/>
    </w:rPr>
  </w:style>
  <w:style w:type="paragraph" w:styleId="a9">
    <w:name w:val="header"/>
    <w:basedOn w:val="a"/>
    <w:link w:val="aa"/>
    <w:uiPriority w:val="99"/>
    <w:unhideWhenUsed/>
    <w:rsid w:val="00E554D5"/>
    <w:pPr>
      <w:tabs>
        <w:tab w:val="center" w:pos="4252"/>
        <w:tab w:val="right" w:pos="8504"/>
      </w:tabs>
      <w:snapToGrid w:val="0"/>
    </w:pPr>
  </w:style>
  <w:style w:type="character" w:customStyle="1" w:styleId="aa">
    <w:name w:val="ヘッダー (文字)"/>
    <w:basedOn w:val="a0"/>
    <w:link w:val="a9"/>
    <w:uiPriority w:val="99"/>
    <w:rsid w:val="00E554D5"/>
    <w:rPr>
      <w:rFonts w:ascii="Century Gothic" w:eastAsia="ＭＳ Ｐゴシック" w:hAnsi="Century Gothic"/>
      <w:kern w:val="2"/>
      <w:sz w:val="22"/>
      <w:szCs w:val="24"/>
    </w:rPr>
  </w:style>
  <w:style w:type="paragraph" w:styleId="ab">
    <w:name w:val="footer"/>
    <w:basedOn w:val="a"/>
    <w:link w:val="ac"/>
    <w:uiPriority w:val="99"/>
    <w:unhideWhenUsed/>
    <w:rsid w:val="00E554D5"/>
    <w:pPr>
      <w:tabs>
        <w:tab w:val="center" w:pos="4252"/>
        <w:tab w:val="right" w:pos="8504"/>
      </w:tabs>
      <w:snapToGrid w:val="0"/>
    </w:pPr>
  </w:style>
  <w:style w:type="character" w:customStyle="1" w:styleId="ac">
    <w:name w:val="フッター (文字)"/>
    <w:basedOn w:val="a0"/>
    <w:link w:val="ab"/>
    <w:uiPriority w:val="99"/>
    <w:rsid w:val="00E554D5"/>
    <w:rPr>
      <w:rFonts w:ascii="Century Gothic" w:eastAsia="ＭＳ Ｐゴシック" w:hAnsi="Century Gothic"/>
      <w:kern w:val="2"/>
      <w:sz w:val="22"/>
      <w:szCs w:val="24"/>
    </w:rPr>
  </w:style>
  <w:style w:type="character" w:styleId="ad">
    <w:name w:val="FollowedHyperlink"/>
    <w:basedOn w:val="a0"/>
    <w:uiPriority w:val="99"/>
    <w:semiHidden/>
    <w:unhideWhenUsed/>
    <w:rsid w:val="00C96D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DACA-6354-49DC-B74E-42CC6704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cp:lastModifiedBy>
  <cp:revision>87</cp:revision>
  <cp:lastPrinted>2022-10-18T00:10:00Z</cp:lastPrinted>
  <dcterms:created xsi:type="dcterms:W3CDTF">2021-02-01T00:03:00Z</dcterms:created>
  <dcterms:modified xsi:type="dcterms:W3CDTF">2022-10-18T02:49:00Z</dcterms:modified>
</cp:coreProperties>
</file>